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731200" cy="914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INSTRUMENTO ENCUESTA PARA AVENIDAS TORRENCIALES</w:t>
      </w:r>
    </w:p>
    <w:p w:rsidR="00000000" w:rsidDel="00000000" w:rsidP="00000000" w:rsidRDefault="00000000" w:rsidRPr="00000000" w14:paraId="00000006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Objetivo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Identificar las percepciones de la comunidad sobre los eventos de avenidas torrenciales presenciados o con conocimiento de su ocurrencia.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Zona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La Pereira/La Mosca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Población sujeto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Habitantes de territorios aledaños a los cuerpos de agua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Duración aproximada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Por definir en prueba piloto</w:t>
            </w:r>
          </w:p>
        </w:tc>
      </w:tr>
    </w:tbl>
    <w:p w:rsidR="00000000" w:rsidDel="00000000" w:rsidP="00000000" w:rsidRDefault="00000000" w:rsidRPr="00000000" w14:paraId="00000010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left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Fonts w:ascii="Raleway SemiBold" w:cs="Raleway SemiBold" w:eastAsia="Raleway SemiBold" w:hAnsi="Raleway SemiBold"/>
          <w:rtl w:val="0"/>
        </w:rPr>
        <w:t xml:space="preserve">Presentación: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Mi nombre es Paula Jaramillo/Catherine Vieira y actualmente nos encontramos realizando un estudio </w:t>
      </w:r>
      <w:r w:rsidDel="00000000" w:rsidR="00000000" w:rsidRPr="00000000">
        <w:rPr>
          <w:rFonts w:ascii="Raleway" w:cs="Raleway" w:eastAsia="Raleway" w:hAnsi="Raleway"/>
          <w:highlight w:val="white"/>
          <w:rtl w:val="0"/>
        </w:rPr>
        <w:t xml:space="preserve">en  la </w:t>
      </w:r>
      <w:r w:rsidDel="00000000" w:rsidR="00000000" w:rsidRPr="00000000">
        <w:rPr>
          <w:rFonts w:ascii="Raleway" w:cs="Raleway" w:eastAsia="Raleway" w:hAnsi="Raleway"/>
          <w:rtl w:val="0"/>
        </w:rPr>
        <w:t xml:space="preserve">quebrada La Pereira/La Mosca. Nosotras hacemos parte del componente social.  </w:t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(Se nombra el objetivo de la entrevista).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Su participación en esta entrevista es voluntaria y en el momento que desee retirarse, podrá hacerlo sin ningún inconveniente. 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Ninguna respuesta es buena o mala, solo queremos conocer sus percepciones y experiencias tal como usted las reconoce y las sabe nombrar. </w:t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Muchas gracias por su participación.</w:t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Raleway" w:cs="Raleway" w:eastAsia="Raleway" w:hAnsi="Raleway"/>
          <w:i w:val="1"/>
        </w:rPr>
      </w:pPr>
      <w:r w:rsidDel="00000000" w:rsidR="00000000" w:rsidRPr="00000000">
        <w:rPr>
          <w:rFonts w:ascii="Raleway" w:cs="Raleway" w:eastAsia="Raleway" w:hAnsi="Raleway"/>
          <w:i w:val="1"/>
          <w:rtl w:val="0"/>
        </w:rPr>
        <w:t xml:space="preserve">*SE ENTREGA CONSENTIMIENTO INFORMADO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1. ¿Se han presentado avenidas torrenciales en la zona?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Sí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NS/NR</w:t>
      </w:r>
    </w:p>
    <w:p w:rsidR="00000000" w:rsidDel="00000000" w:rsidP="00000000" w:rsidRDefault="00000000" w:rsidRPr="00000000" w14:paraId="0000001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2. ¿Qué lugares han sido afectados?</w:t>
      </w:r>
    </w:p>
    <w:p w:rsidR="00000000" w:rsidDel="00000000" w:rsidP="00000000" w:rsidRDefault="00000000" w:rsidRPr="00000000" w14:paraId="00000021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Departamento:</w:t>
      </w:r>
    </w:p>
    <w:p w:rsidR="00000000" w:rsidDel="00000000" w:rsidP="00000000" w:rsidRDefault="00000000" w:rsidRPr="00000000" w14:paraId="00000022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Municipio:</w:t>
      </w:r>
    </w:p>
    <w:p w:rsidR="00000000" w:rsidDel="00000000" w:rsidP="00000000" w:rsidRDefault="00000000" w:rsidRPr="00000000" w14:paraId="0000002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Barrio o localidad:</w:t>
      </w:r>
    </w:p>
    <w:p w:rsidR="00000000" w:rsidDel="00000000" w:rsidP="00000000" w:rsidRDefault="00000000" w:rsidRPr="00000000" w14:paraId="00000024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Vereda:</w:t>
      </w:r>
    </w:p>
    <w:p w:rsidR="00000000" w:rsidDel="00000000" w:rsidP="00000000" w:rsidRDefault="00000000" w:rsidRPr="00000000" w14:paraId="00000025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 de la corriente:</w:t>
      </w:r>
    </w:p>
    <w:p w:rsidR="00000000" w:rsidDel="00000000" w:rsidP="00000000" w:rsidRDefault="00000000" w:rsidRPr="00000000" w14:paraId="0000002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Delimitación del lugar:</w:t>
      </w:r>
    </w:p>
    <w:p w:rsidR="00000000" w:rsidDel="00000000" w:rsidP="00000000" w:rsidRDefault="00000000" w:rsidRPr="00000000" w14:paraId="0000002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3. Describa la magnitud y efectos de la avenida torrencial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Nivel alcanzado: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Duración (horas, días):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Tipo depósitos (rocas, árboles, barro):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Tamaño de los depósitos: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Personas afectadas: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Daños</w:t>
      </w:r>
    </w:p>
    <w:p w:rsidR="00000000" w:rsidDel="00000000" w:rsidP="00000000" w:rsidRDefault="00000000" w:rsidRPr="00000000" w14:paraId="0000002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4. La avenida coincidió con un evento de: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Precipitación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Sismo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Movimiento en masa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Otro, cuál ___________________________________</w:t>
      </w:r>
    </w:p>
    <w:p w:rsidR="00000000" w:rsidDel="00000000" w:rsidP="00000000" w:rsidRDefault="00000000" w:rsidRPr="00000000" w14:paraId="00000035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La persona entrevistada manifiesta estar:</w:t>
      </w:r>
    </w:p>
    <w:p w:rsidR="00000000" w:rsidDel="00000000" w:rsidP="00000000" w:rsidRDefault="00000000" w:rsidRPr="00000000" w14:paraId="0000003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Acerca de la fecha: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A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Acerca de la descripción: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E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La persona que encuesta, valora que la encuesta es: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Fiable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Poco fiable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Nada fiable</w:t>
      </w:r>
    </w:p>
    <w:p w:rsidR="00000000" w:rsidDel="00000000" w:rsidP="00000000" w:rsidRDefault="00000000" w:rsidRPr="00000000" w14:paraId="0000004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Persona encuestada:</w:t>
      </w:r>
    </w:p>
    <w:p w:rsidR="00000000" w:rsidDel="00000000" w:rsidP="00000000" w:rsidRDefault="00000000" w:rsidRPr="00000000" w14:paraId="00000045">
      <w:pPr>
        <w:pageBreakBefore w:val="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Anónimo: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Nombres y apellidos:</w:t>
      </w:r>
    </w:p>
    <w:p w:rsidR="00000000" w:rsidDel="00000000" w:rsidP="00000000" w:rsidRDefault="00000000" w:rsidRPr="00000000" w14:paraId="0000004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Dirección:</w:t>
      </w:r>
    </w:p>
    <w:p w:rsidR="00000000" w:rsidDel="00000000" w:rsidP="00000000" w:rsidRDefault="00000000" w:rsidRPr="00000000" w14:paraId="00000048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Teléfono:</w:t>
      </w:r>
    </w:p>
    <w:p w:rsidR="00000000" w:rsidDel="00000000" w:rsidP="00000000" w:rsidRDefault="00000000" w:rsidRPr="00000000" w14:paraId="00000049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Edad aproximada de la persona encuestada:</w:t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15-20</w:t>
      </w:r>
    </w:p>
    <w:p w:rsidR="00000000" w:rsidDel="00000000" w:rsidP="00000000" w:rsidRDefault="00000000" w:rsidRPr="00000000" w14:paraId="0000004C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21-30</w:t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31-40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41-50</w:t>
      </w:r>
    </w:p>
    <w:p w:rsidR="00000000" w:rsidDel="00000000" w:rsidP="00000000" w:rsidRDefault="00000000" w:rsidRPr="00000000" w14:paraId="0000004F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51-60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61-75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76-100</w:t>
      </w:r>
    </w:p>
    <w:p w:rsidR="00000000" w:rsidDel="00000000" w:rsidP="00000000" w:rsidRDefault="00000000" w:rsidRPr="00000000" w14:paraId="00000052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Otra información relevante brindada por la persona encuestada:</w:t>
      </w:r>
    </w:p>
    <w:p w:rsidR="00000000" w:rsidDel="00000000" w:rsidP="00000000" w:rsidRDefault="00000000" w:rsidRPr="00000000" w14:paraId="00000054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Observaciones de la persona que encuesta:</w:t>
      </w:r>
    </w:p>
    <w:p w:rsidR="00000000" w:rsidDel="00000000" w:rsidP="00000000" w:rsidRDefault="00000000" w:rsidRPr="00000000" w14:paraId="0000005E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aleway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aleway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11" Type="http://schemas.openxmlformats.org/officeDocument/2006/relationships/font" Target="fonts/RalewayMedium-italic.ttf"/><Relationship Id="rId10" Type="http://schemas.openxmlformats.org/officeDocument/2006/relationships/font" Target="fonts/RalewayMedium-bold.ttf"/><Relationship Id="rId12" Type="http://schemas.openxmlformats.org/officeDocument/2006/relationships/font" Target="fonts/RalewayMedium-boldItalic.ttf"/><Relationship Id="rId9" Type="http://schemas.openxmlformats.org/officeDocument/2006/relationships/font" Target="fonts/RalewayMedium-regular.ttf"/><Relationship Id="rId5" Type="http://schemas.openxmlformats.org/officeDocument/2006/relationships/font" Target="fonts/RalewaySemiBold-regular.ttf"/><Relationship Id="rId6" Type="http://schemas.openxmlformats.org/officeDocument/2006/relationships/font" Target="fonts/RalewaySemiBold-bold.ttf"/><Relationship Id="rId7" Type="http://schemas.openxmlformats.org/officeDocument/2006/relationships/font" Target="fonts/RalewaySemiBold-italic.ttf"/><Relationship Id="rId8" Type="http://schemas.openxmlformats.org/officeDocument/2006/relationships/font" Target="fonts/Raleway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